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rFonts w:ascii="Liberation Serif" w:hAnsi="Liberation Serif" w:cs="Arial"/>
          <w:b/>
        </w:rPr>
      </w:pPr>
      <w:r>
        <w:rPr>
          <w:rFonts w:cs="Arial" w:ascii="Liberation Serif" w:hAnsi="Liberation Serif"/>
          <w:b/>
        </w:rPr>
      </w:r>
    </w:p>
    <w:p>
      <w:pPr>
        <w:pStyle w:val="Normal"/>
        <w:jc w:val="center"/>
        <w:rPr/>
      </w:pPr>
      <w:r>
        <w:rPr>
          <w:rFonts w:cs="Arial" w:ascii="Liberation Serif" w:hAnsi="Liberation Serif"/>
          <w:b/>
          <w:sz w:val="32"/>
          <w:szCs w:val="32"/>
        </w:rPr>
        <w:t>Заявка за издаване на пълномощно за чужбина</w:t>
      </w:r>
    </w:p>
    <w:p>
      <w:pPr>
        <w:pStyle w:val="Normal"/>
        <w:jc w:val="center"/>
        <w:rPr>
          <w:rFonts w:ascii="Liberation Serif" w:hAnsi="Liberation Serif" w:cs="Arial"/>
          <w:b/>
          <w:sz w:val="32"/>
          <w:szCs w:val="32"/>
        </w:rPr>
      </w:pPr>
      <w:r>
        <w:rPr>
          <w:rFonts w:cs="Arial" w:ascii="Liberation Serif" w:hAnsi="Liberation Serif"/>
          <w:b/>
          <w:sz w:val="32"/>
          <w:szCs w:val="32"/>
        </w:rPr>
      </w:r>
    </w:p>
    <w:p>
      <w:pPr>
        <w:pStyle w:val="Normal"/>
        <w:jc w:val="center"/>
        <w:rPr>
          <w:rFonts w:ascii="Liberation Serif" w:hAnsi="Liberation Serif" w:cs="Arial"/>
          <w:b/>
          <w:sz w:val="36"/>
          <w:szCs w:val="28"/>
        </w:rPr>
      </w:pPr>
      <w:r>
        <w:rPr>
          <w:rFonts w:cs="Arial" w:ascii="Liberation Serif" w:hAnsi="Liberation Serif"/>
          <w:b/>
          <w:sz w:val="36"/>
          <w:szCs w:val="28"/>
        </w:rPr>
        <mc:AlternateContent>
          <mc:Choice Requires="wps">
            <w:drawing>
              <wp:anchor behindDoc="0" distT="6350" distB="6350" distL="6350" distR="6350" simplePos="0" locked="0" layoutInCell="1" allowOverlap="1" relativeHeight="3" wp14:anchorId="2B0BB6C2">
                <wp:simplePos x="0" y="0"/>
                <wp:positionH relativeFrom="column">
                  <wp:posOffset>-184150</wp:posOffset>
                </wp:positionH>
                <wp:positionV relativeFrom="paragraph">
                  <wp:posOffset>96520</wp:posOffset>
                </wp:positionV>
                <wp:extent cx="6098540" cy="1337310"/>
                <wp:effectExtent l="6350" t="6350" r="6350" b="635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133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stroked="t" o:allowincell="f" style="position:absolute;margin-left:-14.5pt;margin-top:7.6pt;width:480.15pt;height:105.25pt;mso-wrap-style:none;v-text-anchor:middle" wp14:anchorId="2B0BB6C2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Liberation Serif" w:hAnsi="Liberation Serif" w:cs="Arial"/>
          <w:b/>
          <w:bCs/>
          <w:color w:val="464D62"/>
          <w:sz w:val="20"/>
          <w:szCs w:val="20"/>
        </w:rPr>
      </w:pPr>
      <w:r>
        <w:rPr>
          <w:rFonts w:cs="Arial" w:ascii="Liberation Serif" w:hAnsi="Liberation Serif"/>
          <w:b/>
          <w:bCs/>
          <w:color w:val="464D62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Liberation Serif" w:hAnsi="Liberation Serif"/>
          <w:color w:val="000000"/>
          <w:sz w:val="20"/>
          <w:szCs w:val="20"/>
        </w:rPr>
        <w:t>Лизингополучател: 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 xml:space="preserve">                              </w:t>
      </w:r>
      <w:r>
        <w:rPr>
          <w:rFonts w:cs="Arial" w:ascii="Liberation Serif" w:hAnsi="Liberation Serif"/>
          <w:color w:val="000000"/>
          <w:sz w:val="20"/>
          <w:szCs w:val="20"/>
        </w:rPr>
        <w:tab/>
        <w:tab/>
        <w:t xml:space="preserve"> </w:t>
      </w:r>
      <w:r>
        <w:rPr>
          <w:rFonts w:cs="Arial" w:ascii="Liberation Serif" w:hAnsi="Liberation Serif"/>
          <w:i/>
          <w:iCs/>
          <w:color w:val="000000"/>
          <w:sz w:val="18"/>
          <w:szCs w:val="20"/>
        </w:rPr>
        <w:t>(трите имена / наименование на дружеството)</w:t>
      </w:r>
    </w:p>
    <w:p>
      <w:pPr>
        <w:pStyle w:val="Normal"/>
        <w:rPr>
          <w:rFonts w:ascii="Liberation Serif" w:hAnsi="Liberation Serif" w:cs="Arial"/>
          <w:color w:val="000000"/>
          <w:sz w:val="20"/>
          <w:szCs w:val="20"/>
        </w:rPr>
      </w:pPr>
      <w:r>
        <w:rPr>
          <w:rFonts w:cs="Arial" w:ascii="Liberation Serif" w:hAnsi="Liberation Serif"/>
          <w:color w:val="000000"/>
          <w:sz w:val="20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 xml:space="preserve">Лизингов договор № ………………………    Рег. № номер на автомобила: ……………………………........ </w:t>
      </w:r>
    </w:p>
    <w:p>
      <w:pPr>
        <w:pStyle w:val="Normal"/>
        <w:rPr>
          <w:rFonts w:ascii="Liberation Serif" w:hAnsi="Liberation Serif" w:cs="Arial"/>
          <w:color w:val="000000"/>
          <w:sz w:val="20"/>
          <w:szCs w:val="20"/>
        </w:rPr>
      </w:pPr>
      <w:r>
        <w:rPr>
          <w:rFonts w:cs="Arial" w:ascii="Liberation Serif" w:hAnsi="Liberation Serif"/>
          <w:color w:val="000000"/>
          <w:sz w:val="20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>Моб. Тел.: ………….............………….……        Е-</w:t>
      </w:r>
      <w:r>
        <w:rPr>
          <w:rFonts w:cs="Arial" w:ascii="Liberation Serif" w:hAnsi="Liberation Serif"/>
          <w:color w:val="000000"/>
          <w:sz w:val="20"/>
          <w:szCs w:val="20"/>
          <w:lang w:val="en-US"/>
        </w:rPr>
        <w:t>mail:</w:t>
      </w:r>
      <w:r>
        <w:rPr>
          <w:rFonts w:cs="Arial" w:ascii="Liberation Serif" w:hAnsi="Liberation Serif"/>
          <w:color w:val="000000"/>
          <w:sz w:val="20"/>
          <w:szCs w:val="20"/>
        </w:rPr>
        <w:t xml:space="preserve"> ……………………………………………………….</w:t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ab/>
        <w:tab/>
        <w:tab/>
        <w:tab/>
        <w:tab/>
        <w:tab/>
        <w:tab/>
      </w:r>
      <w:r>
        <w:rPr>
          <w:rFonts w:cs="Arial" w:ascii="Liberation Serif" w:hAnsi="Liberation Serif"/>
          <w:i/>
          <w:iCs/>
          <w:color w:val="000000"/>
          <w:sz w:val="18"/>
          <w:szCs w:val="20"/>
        </w:rPr>
        <w:t>(посочен в лизинговия договор)</w:t>
      </w:r>
    </w:p>
    <w:p>
      <w:pPr>
        <w:pStyle w:val="Normal"/>
        <w:rPr>
          <w:rFonts w:ascii="Liberation Serif" w:hAnsi="Liberation Serif" w:cs="Arial"/>
          <w:sz w:val="20"/>
          <w:szCs w:val="20"/>
        </w:rPr>
      </w:pPr>
      <w:r>
        <w:rPr>
          <w:rFonts w:cs="Arial" w:ascii="Liberation Serif" w:hAnsi="Liberation Serif"/>
          <w:sz w:val="20"/>
          <w:szCs w:val="20"/>
        </w:rPr>
      </w:r>
    </w:p>
    <w:p>
      <w:pPr>
        <w:pStyle w:val="Normal"/>
        <w:rPr/>
      </w:pPr>
      <w:r>
        <w:rPr>
          <w:b/>
          <w:sz w:val="22"/>
        </w:rPr>
        <w:t>В пълномощното да бъдат включени следните лица:</w:t>
      </w:r>
      <w:r>
        <w:rPr>
          <w:sz w:val="22"/>
        </w:rPr>
        <w:t xml:space="preserve"> </w:t>
      </w:r>
    </w:p>
    <w:p>
      <w:pPr>
        <w:pStyle w:val="Normal"/>
        <w:rPr/>
      </w:pPr>
      <w:r>
        <w:rPr/>
      </w:r>
    </w:p>
    <w:tbl>
      <w:tblPr>
        <w:tblW w:w="9585" w:type="dxa"/>
        <w:jc w:val="left"/>
        <w:tblInd w:w="-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85"/>
      </w:tblGrid>
      <w:tr>
        <w:trPr>
          <w:trHeight w:val="855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ind w:hanging="360" w:left="426"/>
              <w:jc w:val="left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  <w:tr>
        <w:trPr>
          <w:trHeight w:val="855" w:hRule="atLeast"/>
        </w:trPr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ind w:hanging="360" w:left="426"/>
              <w:jc w:val="left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  <w:tr>
        <w:trPr>
          <w:trHeight w:val="855" w:hRule="atLeast"/>
        </w:trPr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ind w:hanging="360" w:left="426"/>
              <w:jc w:val="left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  <w:tr>
        <w:trPr>
          <w:trHeight w:val="855" w:hRule="atLeast"/>
        </w:trPr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TableContents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ind w:hanging="360" w:left="426"/>
              <w:jc w:val="left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</w:tbl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  <mc:AlternateContent>
          <mc:Choice Requires="wps">
            <w:drawing>
              <wp:anchor behindDoc="0" distT="6350" distB="6350" distL="6350" distR="6350" simplePos="0" locked="0" layoutInCell="0" allowOverlap="1" relativeHeight="4" wp14:anchorId="6E02960F">
                <wp:simplePos x="0" y="0"/>
                <wp:positionH relativeFrom="margin">
                  <wp:posOffset>-175260</wp:posOffset>
                </wp:positionH>
                <wp:positionV relativeFrom="paragraph">
                  <wp:posOffset>71120</wp:posOffset>
                </wp:positionV>
                <wp:extent cx="6098540" cy="4762500"/>
                <wp:effectExtent l="6350" t="6350" r="6350" b="635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4762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t" o:allowincell="f" style="position:absolute;margin-left:-13.8pt;margin-top:5.6pt;width:480.15pt;height:374.95pt;mso-wrap-style:none;v-text-anchor:middle;mso-position-horizontal-relative:margin" wp14:anchorId="6E02960F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5" wp14:anchorId="6692F89E">
                <wp:simplePos x="0" y="0"/>
                <wp:positionH relativeFrom="margin">
                  <wp:posOffset>-175260</wp:posOffset>
                </wp:positionH>
                <wp:positionV relativeFrom="paragraph">
                  <wp:posOffset>76200</wp:posOffset>
                </wp:positionV>
                <wp:extent cx="6098540" cy="800735"/>
                <wp:effectExtent l="6350" t="6350" r="6350" b="6350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800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t" o:allowincell="f" style="position:absolute;margin-left:-13.8pt;margin-top:6pt;width:480.15pt;height:63pt;mso-wrap-style:none;v-text-anchor:middle;mso-position-horizontal-relative:margin" wp14:anchorId="6692F89E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rFonts w:cs="Arial" w:ascii="Liberation Serif" w:hAnsi="Liberation Serif"/>
          <w:b/>
          <w:sz w:val="22"/>
          <w:szCs w:val="20"/>
        </w:rPr>
        <w:t>Вид поръчка:</w:t>
      </w:r>
    </w:p>
    <w:p>
      <w:pPr>
        <w:pStyle w:val="Normal"/>
        <w:rPr/>
      </w:pPr>
      <w:sdt>
        <w:sdtPr>
          <w:id w:val="14442601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cs="Arial" w:ascii="Liberation Serif" w:hAnsi="Liberation Serif"/>
          <w:sz w:val="22"/>
          <w:szCs w:val="20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Стандартна едноезично (до 3 раб.дни – 12 лв.) </w:t>
      </w:r>
    </w:p>
    <w:p>
      <w:pPr>
        <w:pStyle w:val="Normal"/>
        <w:rPr/>
      </w:pPr>
      <w:sdt>
        <w:sdtPr>
          <w:id w:val="14442601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cs="Arial" w:ascii="Liberation Serif" w:hAnsi="Liberation Serif"/>
          <w:sz w:val="22"/>
          <w:szCs w:val="20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>Стандартна двуезично (до 3 раб.дни – 36 лв.)</w:t>
      </w:r>
    </w:p>
    <w:p>
      <w:pPr>
        <w:pStyle w:val="Normal"/>
        <w:rPr/>
      </w:pPr>
      <w:sdt>
        <w:sdtPr>
          <w:id w:val="11196451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cs="Arial" w:ascii="Liberation Serif" w:hAnsi="Liberation Serif"/>
          <w:sz w:val="22"/>
          <w:szCs w:val="20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Експресна (в същия ден – </w:t>
      </w:r>
      <w:r>
        <w:rPr>
          <w:rFonts w:cs="Arial" w:ascii="Liberation Serif" w:hAnsi="Liberation Serif"/>
          <w:sz w:val="22"/>
          <w:szCs w:val="20"/>
          <w:lang w:val="en-GB"/>
        </w:rPr>
        <w:t>6</w:t>
      </w:r>
      <w:r>
        <w:rPr>
          <w:rFonts w:cs="Arial" w:ascii="Liberation Serif" w:hAnsi="Liberation Serif"/>
          <w:sz w:val="22"/>
          <w:szCs w:val="20"/>
        </w:rPr>
        <w:t>0лв.)</w:t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  <mc:AlternateContent>
          <mc:Choice Requires="wps">
            <w:drawing>
              <wp:anchor behindDoc="0" distT="6985" distB="5715" distL="6350" distR="6350" simplePos="0" locked="0" layoutInCell="0" allowOverlap="1" relativeHeight="6" wp14:anchorId="7ADDFF68">
                <wp:simplePos x="0" y="0"/>
                <wp:positionH relativeFrom="margin">
                  <wp:posOffset>-175260</wp:posOffset>
                </wp:positionH>
                <wp:positionV relativeFrom="paragraph">
                  <wp:posOffset>73660</wp:posOffset>
                </wp:positionV>
                <wp:extent cx="6098540" cy="854075"/>
                <wp:effectExtent l="6350" t="6985" r="6350" b="5715"/>
                <wp:wrapNone/>
                <wp:docPr id="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85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stroked="t" o:allowincell="f" style="position:absolute;margin-left:-13.8pt;margin-top:5.8pt;width:480.15pt;height:67.2pt;mso-wrap-style:none;v-text-anchor:middle;mso-position-horizontal-relative:margin" wp14:anchorId="7ADDFF68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rFonts w:cs="Arial" w:ascii="Liberation Serif" w:hAnsi="Liberation Serif"/>
          <w:b/>
          <w:sz w:val="22"/>
          <w:szCs w:val="20"/>
        </w:rPr>
        <w:t>Желая да получа документите:</w:t>
      </w:r>
    </w:p>
    <w:p>
      <w:pPr>
        <w:pStyle w:val="Normal"/>
        <w:rPr/>
      </w:pPr>
      <w:sdt>
        <w:sdtPr>
          <w:id w:val="12186218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ascii="Liberation Serif" w:hAnsi="Liberation Serif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от офиса на ЕС Еф ЕЙ Лизинг  </w:t>
        <w:tab/>
        <w:tab/>
        <w:t xml:space="preserve"> </w:t>
      </w:r>
      <w:sdt>
        <w:sdtPr>
          <w:id w:val="167953554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ascii="Liberation Serif" w:hAnsi="Liberation Serif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>на следния адрес:……………………………......</w:t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sz w:val="22"/>
          <w:szCs w:val="20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>
          <w:rFonts w:ascii="Liberation Serif" w:hAnsi="Liberation Serif" w:cs="Arial"/>
          <w:sz w:val="16"/>
          <w:szCs w:val="16"/>
        </w:rPr>
      </w:pPr>
      <w:r>
        <w:rPr>
          <w:rFonts w:cs="Arial" w:ascii="Liberation Serif" w:hAnsi="Liberation Serif"/>
          <w:sz w:val="16"/>
          <w:szCs w:val="16"/>
        </w:rPr>
        <w:t xml:space="preserve">С подписване на настоящото завяление, </w:t>
      </w:r>
      <w:r>
        <w:rPr>
          <w:rFonts w:cs="Arial" w:ascii="Liberation Serif" w:hAnsi="Liberation Serif"/>
          <w:b/>
          <w:bCs/>
          <w:sz w:val="16"/>
          <w:szCs w:val="16"/>
        </w:rPr>
        <w:t>декларирам:</w:t>
      </w:r>
    </w:p>
    <w:p>
      <w:pPr>
        <w:pStyle w:val="Normal"/>
        <w:rPr>
          <w:rFonts w:ascii="Liberation Serif" w:hAnsi="Liberation Serif" w:cs="Arial"/>
          <w:sz w:val="16"/>
          <w:szCs w:val="16"/>
        </w:rPr>
      </w:pPr>
      <w:r>
        <w:rPr>
          <w:rFonts w:cs="Arial" w:ascii="Liberation Serif" w:hAnsi="Liberation Serif"/>
          <w:sz w:val="16"/>
          <w:szCs w:val="16"/>
        </w:rPr>
        <w:t xml:space="preserve">1) Запознат/а съм, че всички рискове и последици, които могат да настъпят в резултат от преупълномощаването на трето лице, се носят от мен или представляваното от мен дружество, като Лизингополучател, в това число, и че всички действия или бездействия на </w:t>
      </w:r>
      <w:r>
        <w:rPr>
          <w:rFonts w:cs="Arial" w:ascii="Liberation Serif" w:hAnsi="Liberation Serif"/>
          <w:sz w:val="16"/>
          <w:szCs w:val="16"/>
          <w:lang w:val="bg-BG"/>
        </w:rPr>
        <w:t>преупълномощеното</w:t>
      </w:r>
      <w:r>
        <w:rPr>
          <w:rFonts w:cs="Arial" w:ascii="Liberation Serif" w:hAnsi="Liberation Serif"/>
          <w:sz w:val="16"/>
          <w:szCs w:val="16"/>
        </w:rPr>
        <w:t xml:space="preserve"> трето лице се считат за извършени от Лизингополучателя и не могат да бъдат противопоставени на Лизингодателя; 2) Описаното/ните МПС, обект на цитирания договор за лизинг, притежават валидни застраховки „Каско” и „Гражданска отговорност”, които важат на територията на страната/страните в която/които ще бъде/ат използвано/ни; 3) Запознат/а съм, че при настъпване на застрахователено събитие с което и да е от описаните МПС, за което няма валидно застрахователно покритие или за което не бъде изплатено обезщетение от страна на застрахователя, нося всички рискове от погиването и/или повреждането на </w:t>
      </w:r>
      <w:r>
        <w:rPr>
          <w:rFonts w:cs="Arial" w:ascii="Liberation Serif" w:hAnsi="Liberation Serif"/>
          <w:sz w:val="16"/>
          <w:szCs w:val="16"/>
          <w:lang w:val="bg-BG"/>
        </w:rPr>
        <w:t>М</w:t>
      </w:r>
      <w:r>
        <w:rPr>
          <w:rFonts w:cs="Arial" w:ascii="Liberation Serif" w:hAnsi="Liberation Serif"/>
          <w:sz w:val="16"/>
          <w:szCs w:val="16"/>
        </w:rPr>
        <w:t>ПС, обект на цитирания договор; 4) Запознат/а съм, че при предоставяне на невярна или непълна информация с настоящото заявление, както и в случай на неплатени задължения към датата на настоящото заявление, ЕС ЕФ ЕЙ ЛИЗИНГ ЕАД има право да не издаде заявения документ; 5) Запознат/а съм, че нося всич</w:t>
      </w:r>
      <w:r>
        <w:rPr>
          <w:rFonts w:eastAsia="Times New Roman" w:cs="Arial" w:ascii="Liberation Serif" w:hAnsi="Liberation Serif"/>
          <w:color w:val="auto"/>
          <w:kern w:val="0"/>
          <w:sz w:val="16"/>
          <w:szCs w:val="16"/>
          <w:lang w:val="bg-BG" w:eastAsia="bg-BG" w:bidi="ar-SA"/>
        </w:rPr>
        <w:t xml:space="preserve">ки рискове при нарушение на законодателството на съответната държава, в която ще се управлява/т описаното/ите МПС и налагането на глоби, имуществени санкции, в това число сваляне на регистрационни табели, задържане на автомобила от местните власти, разходите са изцяло за моя или на представляваното от мен дружество сметка; 6) Запознат/а съм, че при настъпването на една от изброените хипотези продължавам/представляваното от мен дружество продължава да дължи заплащането на лизингови вноски и други разходи, предвидени в договора за лизинг, без значение дали ползвам автомобила.      </w:t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sz w:val="20"/>
          <w:szCs w:val="20"/>
        </w:rPr>
        <w:t>Дата:</w:t>
        <w:tab/>
        <w:t>………………………</w:t>
        <w:tab/>
        <w:tab/>
        <w:tab/>
        <w:tab/>
        <w:t>Заявител:  ………………………</w:t>
        <w:tab/>
      </w:r>
    </w:p>
    <w:p>
      <w:pPr>
        <w:pStyle w:val="Normal"/>
        <w:ind w:firstLine="720" w:left="5760"/>
        <w:rPr/>
      </w:pPr>
      <w:r>
        <w:rPr>
          <w:rFonts w:cs="Arial" w:ascii="Liberation Serif" w:hAnsi="Liberation Serif"/>
          <w:sz w:val="20"/>
          <w:szCs w:val="20"/>
        </w:rPr>
        <w:t>(подпис)</w:t>
      </w:r>
    </w:p>
    <w:p>
      <w:pPr>
        <w:pStyle w:val="Normal"/>
        <w:rPr/>
      </w:pPr>
      <w:r>
        <w:rPr>
          <w:rFonts w:cs="Arial" w:ascii="Liberation Serif" w:hAnsi="Liberation Serif"/>
          <w:sz w:val="20"/>
          <w:szCs w:val="20"/>
        </w:rPr>
        <w:t xml:space="preserve">гр. </w:t>
        <w:tab/>
        <w:t>………………………</w:t>
        <w:tab/>
        <w:tab/>
        <w:tab/>
        <w:tab/>
        <w:t xml:space="preserve">                 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426" w:footer="708" w:bottom="12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635" distB="0" distL="635" distR="0" simplePos="0" locked="0" layoutInCell="0" allowOverlap="1" relativeHeight="2" wp14:anchorId="74C0979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635" t="635" r="0" b="0"/>
              <wp:wrapNone/>
              <wp:docPr id="5" name="Text Box 6" descr="Internal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rFonts w:ascii="Arial" w:hAnsi="Arial" w:eastAsia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lIns="0" rIns="0" tIns="0" bIns="190440" anchor="b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0pt;margin-top:0pt;width:34.9pt;height:34.9pt;mso-wrap-style:square;v-text-anchor:bottom;mso-position-horizontal:center;mso-position-horizontal-relative:page;mso-position-vertical:bottom;mso-position-vertical-relative:page" wp14:anchorId="74C0979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rFonts w:ascii="Arial" w:hAnsi="Arial" w:eastAsia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3e9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d73e95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c78f6"/>
    <w:rPr>
      <w:rFonts w:ascii="Segoe UI" w:hAnsi="Segoe UI" w:eastAsia="Times New Roman" w:cs="Segoe UI"/>
      <w:sz w:val="18"/>
      <w:szCs w:val="18"/>
      <w:lang w:val="bg-BG" w:eastAsia="bg-BG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c40eb"/>
    <w:rPr>
      <w:rFonts w:ascii="Times New Roman" w:hAnsi="Times New Roman" w:eastAsia="Times New Roman" w:cs="Times New Roman"/>
      <w:sz w:val="24"/>
      <w:szCs w:val="24"/>
      <w:lang w:val="bg-BG" w:eastAsia="bg-BG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221a8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78f6"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dc40e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user">
    <w:name w:val="Frame Contents (user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LibreOffice/24.8.5.2$Windows_X86_64 LibreOffice_project/fddf2685c70b461e7832239a0162a77216259f22</Application>
  <AppVersion>15.0000</AppVersion>
  <Pages>1</Pages>
  <Words>376</Words>
  <Characters>2907</Characters>
  <CharactersWithSpaces>3493</CharactersWithSpaces>
  <Paragraphs>28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2018-11-01T15:50:00Z</dcterms:created>
  <dc:creator>Deliana Dimitrova</dc:creator>
  <dc:description/>
  <dc:language>en-GB</dc:language>
  <cp:lastModifiedBy/>
  <cp:lastPrinted>2025-03-21T16:14:23Z</cp:lastPrinted>
  <dcterms:modified xsi:type="dcterms:W3CDTF">2025-03-24T09:04:31Z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#000000,8,Arial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ActionId">
    <vt:lpwstr>3111fb55-6486-4ec7-809f-aa25147fef38</vt:lpwstr>
  </property>
  <property fmtid="{D5CDD505-2E9C-101B-9397-08002B2CF9AE}" pid="6" name="MSIP_Label_43d67188-4396-4f49-b241-070cf408d0d1_ContentBits">
    <vt:lpwstr>2</vt:lpwstr>
  </property>
  <property fmtid="{D5CDD505-2E9C-101B-9397-08002B2CF9AE}" pid="7" name="MSIP_Label_43d67188-4396-4f49-b241-070cf408d0d1_Enabled">
    <vt:lpwstr>true</vt:lpwstr>
  </property>
  <property fmtid="{D5CDD505-2E9C-101B-9397-08002B2CF9AE}" pid="8" name="MSIP_Label_43d67188-4396-4f49-b241-070cf408d0d1_Method">
    <vt:lpwstr>Standard</vt:lpwstr>
  </property>
  <property fmtid="{D5CDD505-2E9C-101B-9397-08002B2CF9AE}" pid="9" name="MSIP_Label_43d67188-4396-4f49-b241-070cf408d0d1_Name">
    <vt:lpwstr>43d67188-4396-4f49-b241-070cf408d0d1</vt:lpwstr>
  </property>
  <property fmtid="{D5CDD505-2E9C-101B-9397-08002B2CF9AE}" pid="10" name="MSIP_Label_43d67188-4396-4f49-b241-070cf408d0d1_SetDate">
    <vt:lpwstr>2024-07-30T13:36:37Z</vt:lpwstr>
  </property>
  <property fmtid="{D5CDD505-2E9C-101B-9397-08002B2CF9AE}" pid="11" name="MSIP_Label_43d67188-4396-4f49-b241-070cf408d0d1_SiteId">
    <vt:lpwstr>0f6f68be-4ef2-465a-986b-eb9a250d9789</vt:lpwstr>
  </property>
</Properties>
</file>